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6D024" w14:textId="77777777" w:rsidR="0097548E" w:rsidRDefault="00C8402B">
      <w:pPr>
        <w:jc w:val="center"/>
      </w:pPr>
      <w:r>
        <w:rPr>
          <w:rStyle w:val="StrongEmphasis"/>
          <w:rFonts w:ascii="Arial" w:hAnsi="Arial" w:cs="Arial"/>
          <w:color w:val="FF0000"/>
        </w:rPr>
        <w:t>ПРАВИЛА ПОВЕДЕНИЯ В ТЕАТРЕ</w:t>
      </w:r>
    </w:p>
    <w:p w14:paraId="4B690BAD" w14:textId="77777777" w:rsidR="0097548E" w:rsidRPr="00C8402B" w:rsidRDefault="00C8402B">
      <w:pPr>
        <w:pStyle w:val="a6"/>
        <w:shd w:val="clear" w:color="auto" w:fill="FFFFFF"/>
        <w:spacing w:before="150" w:after="150"/>
        <w:jc w:val="center"/>
        <w:rPr>
          <w:rStyle w:val="StrongEmphasis"/>
          <w:rFonts w:ascii="Arial" w:hAnsi="Arial" w:cs="Arial"/>
          <w:color w:val="FF0000"/>
        </w:rPr>
      </w:pPr>
      <w:r>
        <w:rPr>
          <w:rStyle w:val="StrongEmphasis"/>
          <w:rFonts w:ascii="Arial" w:hAnsi="Arial" w:cs="Arial"/>
          <w:color w:val="FF0000"/>
        </w:rPr>
        <w:t>ПОМНИТЕ!</w:t>
      </w:r>
    </w:p>
    <w:p w14:paraId="1C7E876F" w14:textId="77777777" w:rsidR="0097548E" w:rsidRDefault="00C8402B">
      <w:pPr>
        <w:pStyle w:val="a6"/>
        <w:shd w:val="clear" w:color="auto" w:fill="FFFFFF"/>
        <w:spacing w:before="150" w:after="150"/>
        <w:jc w:val="center"/>
        <w:rPr>
          <w:rFonts w:ascii="Arial" w:hAnsi="Arial" w:cs="Arial"/>
          <w:color w:val="FF0000"/>
        </w:rPr>
      </w:pPr>
      <w:r>
        <w:rPr>
          <w:rStyle w:val="StrongEmphasis"/>
          <w:rFonts w:ascii="Arial" w:hAnsi="Arial" w:cs="Arial"/>
          <w:color w:val="FF0000"/>
        </w:rPr>
        <w:t>ПРИОБРЕТАЯ БИЛЕТЫ, ВЫ СОГЛАШАЕТЕСЬ С ПРАВИЛАМИ ПОВЕДЕНИЯ В ТЕАТРЕ КУКОЛ «ЗОЛОТОЙ КЛЮЧИК»</w:t>
      </w:r>
    </w:p>
    <w:p w14:paraId="7715AE9F" w14:textId="77777777" w:rsidR="0097548E" w:rsidRDefault="00C8402B">
      <w:pPr>
        <w:shd w:val="clear" w:color="auto" w:fill="FFFFFF"/>
        <w:ind w:left="-360"/>
        <w:rPr>
          <w:sz w:val="20"/>
          <w:szCs w:val="20"/>
        </w:rPr>
      </w:pPr>
      <w:r>
        <w:rPr>
          <w:sz w:val="20"/>
          <w:szCs w:val="20"/>
        </w:rPr>
        <w:t>- чтобы посмотреть спектакль, вам понадобятся билеты, их вы можете приобрести в кассе театра или заказать по телефону</w:t>
      </w:r>
    </w:p>
    <w:p w14:paraId="27FEF3C2" w14:textId="77777777" w:rsidR="0097548E" w:rsidRDefault="00C8402B">
      <w:pPr>
        <w:shd w:val="clear" w:color="auto" w:fill="FFFFFF"/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 75-44-92. </w:t>
      </w:r>
      <w:r>
        <w:rPr>
          <w:sz w:val="20"/>
          <w:szCs w:val="20"/>
        </w:rPr>
        <w:t>Заказанные билеты необходимо выкупить за 20 минут до начала спектакля;</w:t>
      </w:r>
    </w:p>
    <w:p w14:paraId="672A6659" w14:textId="77777777" w:rsidR="0097548E" w:rsidRDefault="0097548E">
      <w:pPr>
        <w:shd w:val="clear" w:color="auto" w:fill="FFFFFF"/>
        <w:ind w:left="-360"/>
        <w:rPr>
          <w:sz w:val="20"/>
          <w:szCs w:val="20"/>
        </w:rPr>
      </w:pPr>
    </w:p>
    <w:p w14:paraId="0105998B" w14:textId="77777777" w:rsidR="0097548E" w:rsidRDefault="00C8402B">
      <w:pPr>
        <w:shd w:val="clear" w:color="auto" w:fill="FFFFFF"/>
        <w:ind w:left="-360"/>
        <w:rPr>
          <w:color w:val="000000"/>
          <w:sz w:val="20"/>
          <w:szCs w:val="20"/>
        </w:rPr>
      </w:pPr>
      <w:r>
        <w:rPr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приобретайте билет для каждого зрителя, даже самого маленького. Кресла зрительного зала специально оборудованы для малышей;</w:t>
      </w:r>
    </w:p>
    <w:p w14:paraId="0A37501D" w14:textId="77777777" w:rsidR="0097548E" w:rsidRDefault="0097548E">
      <w:pPr>
        <w:shd w:val="clear" w:color="auto" w:fill="FFFFFF"/>
        <w:ind w:left="-360"/>
        <w:rPr>
          <w:color w:val="000000"/>
          <w:sz w:val="20"/>
          <w:szCs w:val="20"/>
        </w:rPr>
      </w:pPr>
    </w:p>
    <w:p w14:paraId="5E39C96A" w14:textId="77777777" w:rsidR="0097548E" w:rsidRDefault="00C8402B">
      <w:pPr>
        <w:shd w:val="clear" w:color="auto" w:fill="FFFFFF"/>
        <w:ind w:left="-360"/>
        <w:rPr>
          <w:sz w:val="20"/>
          <w:szCs w:val="20"/>
        </w:rPr>
      </w:pPr>
      <w:r>
        <w:rPr>
          <w:sz w:val="20"/>
          <w:szCs w:val="20"/>
        </w:rPr>
        <w:t>- прежде чем идти на спектакль узнайте, о чем он, подходи</w:t>
      </w:r>
      <w:r>
        <w:rPr>
          <w:sz w:val="20"/>
          <w:szCs w:val="20"/>
        </w:rPr>
        <w:t>т ли он по возрасту для вашего ребенка. Приводя на спектакль ребенка, младше установленного для спектакля возраста, вы берете ответственность на себя. Если ваш малыш еще</w:t>
      </w:r>
    </w:p>
    <w:p w14:paraId="100B5E76" w14:textId="77777777" w:rsidR="0097548E" w:rsidRDefault="00C8402B">
      <w:pPr>
        <w:shd w:val="clear" w:color="auto" w:fill="FFFFFF"/>
        <w:ind w:left="-360"/>
      </w:pPr>
      <w:r>
        <w:rPr>
          <w:sz w:val="20"/>
          <w:szCs w:val="20"/>
        </w:rPr>
        <w:t xml:space="preserve"> не достаточно подрос, лучше выбрать спектакль с добрыми персонажами, которые не напуг</w:t>
      </w:r>
      <w:r>
        <w:rPr>
          <w:sz w:val="20"/>
          <w:szCs w:val="20"/>
        </w:rPr>
        <w:t xml:space="preserve">ают его; </w:t>
      </w:r>
    </w:p>
    <w:p w14:paraId="5DAB6C7B" w14:textId="77777777" w:rsidR="0097548E" w:rsidRDefault="0097548E">
      <w:pPr>
        <w:shd w:val="clear" w:color="auto" w:fill="FFFFFF"/>
        <w:ind w:left="-360"/>
        <w:rPr>
          <w:sz w:val="20"/>
          <w:szCs w:val="20"/>
        </w:rPr>
      </w:pPr>
    </w:p>
    <w:p w14:paraId="0EC0B53B" w14:textId="77777777" w:rsidR="0097548E" w:rsidRPr="00C8402B" w:rsidRDefault="00C8402B">
      <w:pPr>
        <w:shd w:val="clear" w:color="auto" w:fill="FFFFFF"/>
        <w:ind w:left="-360"/>
        <w:rPr>
          <w:sz w:val="20"/>
          <w:szCs w:val="20"/>
        </w:rPr>
      </w:pPr>
      <w:r>
        <w:rPr>
          <w:sz w:val="20"/>
          <w:szCs w:val="20"/>
        </w:rPr>
        <w:t>- что касается детской одежды, которую стоит выбрать для похода в театр, она должна быть удобной и в то же время нарядной, чтобы ребенок мог почувствовать всю торжественность момента;</w:t>
      </w:r>
    </w:p>
    <w:p w14:paraId="02EB378F" w14:textId="77777777" w:rsidR="0097548E" w:rsidRPr="00C8402B" w:rsidRDefault="0097548E">
      <w:pPr>
        <w:shd w:val="clear" w:color="auto" w:fill="FFFFFF"/>
        <w:ind w:left="-360"/>
        <w:rPr>
          <w:sz w:val="20"/>
          <w:szCs w:val="20"/>
        </w:rPr>
      </w:pPr>
    </w:p>
    <w:p w14:paraId="298F7697" w14:textId="611A02C7" w:rsidR="0097548E" w:rsidRDefault="622273CC" w:rsidP="622273CC">
      <w:pPr>
        <w:shd w:val="clear" w:color="auto" w:fill="FFFFFF"/>
        <w:ind w:left="-360"/>
        <w:rPr>
          <w:sz w:val="20"/>
          <w:szCs w:val="20"/>
        </w:rPr>
      </w:pPr>
      <w:r w:rsidRPr="622273CC">
        <w:rPr>
          <w:sz w:val="20"/>
          <w:szCs w:val="20"/>
        </w:rPr>
        <w:t>- кроме одежды сдавайте в гардероб головные уборы. В фойе и зрительный зал в головных уборах, как мужчинам, так и женщинам входить запрещено; Головные уборы и обувь в гардероб принимаются только в пакетах.</w:t>
      </w:r>
    </w:p>
    <w:p w14:paraId="6A05A809" w14:textId="77777777" w:rsidR="0097548E" w:rsidRDefault="0097548E">
      <w:pPr>
        <w:shd w:val="clear" w:color="auto" w:fill="FFFFFF"/>
        <w:ind w:left="-360"/>
        <w:rPr>
          <w:sz w:val="20"/>
          <w:szCs w:val="20"/>
        </w:rPr>
      </w:pPr>
    </w:p>
    <w:p w14:paraId="2A1D83B7" w14:textId="77777777" w:rsidR="0097548E" w:rsidRDefault="00C8402B">
      <w:pPr>
        <w:shd w:val="clear" w:color="auto" w:fill="FFFFFF"/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- не оставляйте в одежде ценные вещи, драгоценности, сотовые телефоны. За ценные вещи, оставленные в верхней </w:t>
      </w:r>
      <w:r>
        <w:rPr>
          <w:sz w:val="20"/>
          <w:szCs w:val="20"/>
        </w:rPr>
        <w:t>одежде и за вещи, не сданные в гардероб, администрация ответственности не несет;</w:t>
      </w:r>
    </w:p>
    <w:p w14:paraId="5A39BBE3" w14:textId="77777777" w:rsidR="0097548E" w:rsidRDefault="0097548E">
      <w:pPr>
        <w:shd w:val="clear" w:color="auto" w:fill="FFFFFF"/>
        <w:ind w:left="-360"/>
        <w:rPr>
          <w:sz w:val="20"/>
          <w:szCs w:val="20"/>
        </w:rPr>
      </w:pPr>
    </w:p>
    <w:p w14:paraId="28FE18E1" w14:textId="77777777" w:rsidR="0097548E" w:rsidRDefault="00C8402B">
      <w:pPr>
        <w:shd w:val="clear" w:color="auto" w:fill="FFFFFF"/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- номерки хранить в надежных карманах, за утерю номерка штраф – </w:t>
      </w:r>
      <w:r>
        <w:rPr>
          <w:b/>
          <w:color w:val="FF0000"/>
          <w:sz w:val="20"/>
          <w:szCs w:val="20"/>
        </w:rPr>
        <w:t>300 рублей</w:t>
      </w:r>
      <w:r>
        <w:rPr>
          <w:b/>
          <w:sz w:val="20"/>
          <w:szCs w:val="20"/>
        </w:rPr>
        <w:t>;</w:t>
      </w:r>
    </w:p>
    <w:p w14:paraId="41C8F396" w14:textId="77777777" w:rsidR="0097548E" w:rsidRDefault="0097548E">
      <w:pPr>
        <w:shd w:val="clear" w:color="auto" w:fill="FFFFFF"/>
        <w:ind w:left="-360"/>
        <w:rPr>
          <w:sz w:val="20"/>
          <w:szCs w:val="20"/>
        </w:rPr>
      </w:pPr>
    </w:p>
    <w:p w14:paraId="14F6B94F" w14:textId="77777777" w:rsidR="0097548E" w:rsidRDefault="00C8402B">
      <w:pPr>
        <w:shd w:val="clear" w:color="auto" w:fill="FFFFFF"/>
        <w:ind w:left="-360"/>
        <w:rPr>
          <w:sz w:val="20"/>
          <w:szCs w:val="20"/>
        </w:rPr>
      </w:pPr>
      <w:r>
        <w:rPr>
          <w:sz w:val="20"/>
          <w:szCs w:val="20"/>
        </w:rPr>
        <w:t>- приходите на спектакль за 30 минут до начала. Это позволит вам без спешки раздеть ребенка и при</w:t>
      </w:r>
      <w:r>
        <w:rPr>
          <w:sz w:val="20"/>
          <w:szCs w:val="20"/>
        </w:rPr>
        <w:t xml:space="preserve"> необходимости </w:t>
      </w:r>
    </w:p>
    <w:p w14:paraId="33994734" w14:textId="77777777" w:rsidR="0097548E" w:rsidRDefault="00C8402B">
      <w:pPr>
        <w:shd w:val="clear" w:color="auto" w:fill="FFFFFF"/>
        <w:ind w:left="-360"/>
        <w:rPr>
          <w:sz w:val="20"/>
          <w:szCs w:val="20"/>
        </w:rPr>
      </w:pPr>
      <w:r>
        <w:rPr>
          <w:sz w:val="20"/>
          <w:szCs w:val="20"/>
        </w:rPr>
        <w:t>отвести его в туалет;</w:t>
      </w:r>
    </w:p>
    <w:p w14:paraId="72A3D3EC" w14:textId="77777777" w:rsidR="0097548E" w:rsidRDefault="0097548E">
      <w:pPr>
        <w:shd w:val="clear" w:color="auto" w:fill="FFFFFF"/>
        <w:ind w:left="-360"/>
        <w:rPr>
          <w:sz w:val="20"/>
          <w:szCs w:val="20"/>
        </w:rPr>
      </w:pPr>
    </w:p>
    <w:p w14:paraId="07B5145C" w14:textId="77777777" w:rsidR="0097548E" w:rsidRDefault="00C8402B">
      <w:pPr>
        <w:shd w:val="clear" w:color="auto" w:fill="FFFFFF"/>
        <w:ind w:left="-360"/>
        <w:rPr>
          <w:sz w:val="20"/>
          <w:szCs w:val="20"/>
        </w:rPr>
      </w:pPr>
      <w:r>
        <w:rPr>
          <w:sz w:val="20"/>
          <w:szCs w:val="20"/>
        </w:rPr>
        <w:t>- заходить в зрительный зал можно после первого звонка, а после 3 звонка вход в зрительный зал уже запрещен;</w:t>
      </w:r>
    </w:p>
    <w:p w14:paraId="0D0B940D" w14:textId="77777777" w:rsidR="0097548E" w:rsidRDefault="0097548E">
      <w:pPr>
        <w:shd w:val="clear" w:color="auto" w:fill="FFFFFF"/>
        <w:ind w:left="-360"/>
        <w:rPr>
          <w:sz w:val="20"/>
          <w:szCs w:val="20"/>
        </w:rPr>
      </w:pPr>
    </w:p>
    <w:p w14:paraId="6B7FF757" w14:textId="77777777" w:rsidR="0097548E" w:rsidRDefault="00C8402B">
      <w:pPr>
        <w:shd w:val="clear" w:color="auto" w:fill="FFFFFF"/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- проявляйте уважение к артистам и окружающим зрителям, отключите свои сотовые телефоны, чтобы их мелодии </w:t>
      </w:r>
      <w:r>
        <w:rPr>
          <w:sz w:val="20"/>
          <w:szCs w:val="20"/>
        </w:rPr>
        <w:t>не мешали просмотру;</w:t>
      </w:r>
    </w:p>
    <w:p w14:paraId="0E27B00A" w14:textId="77777777" w:rsidR="0097548E" w:rsidRDefault="0097548E">
      <w:pPr>
        <w:shd w:val="clear" w:color="auto" w:fill="FFFFFF"/>
        <w:ind w:left="-360"/>
        <w:rPr>
          <w:sz w:val="20"/>
          <w:szCs w:val="20"/>
        </w:rPr>
      </w:pPr>
    </w:p>
    <w:p w14:paraId="6048E423" w14:textId="77777777" w:rsidR="0097548E" w:rsidRDefault="00C8402B">
      <w:pPr>
        <w:shd w:val="clear" w:color="auto" w:fill="FFFFFF"/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- когда спектакль закончится, не спешите на выход, попрощайтесь с актерами и спокойно покиньте зрительный зал; </w:t>
      </w:r>
    </w:p>
    <w:p w14:paraId="60061E4C" w14:textId="77777777" w:rsidR="0097548E" w:rsidRPr="00C8402B" w:rsidRDefault="0097548E">
      <w:pPr>
        <w:shd w:val="clear" w:color="auto" w:fill="FFFFFF"/>
        <w:rPr>
          <w:sz w:val="20"/>
          <w:szCs w:val="20"/>
        </w:rPr>
      </w:pPr>
    </w:p>
    <w:p w14:paraId="4392FC57" w14:textId="77777777" w:rsidR="0097548E" w:rsidRDefault="00C8402B">
      <w:pPr>
        <w:shd w:val="clear" w:color="auto" w:fill="FFFFFF"/>
        <w:ind w:left="-360"/>
        <w:rPr>
          <w:sz w:val="20"/>
          <w:szCs w:val="20"/>
        </w:rPr>
      </w:pPr>
      <w:r>
        <w:rPr>
          <w:sz w:val="20"/>
          <w:szCs w:val="20"/>
        </w:rPr>
        <w:t>- не забудьте рассказать своим малышам, что в фойе и зрительном зале нельзя: бегать, прыгать, громко кричать, трогать рук</w:t>
      </w:r>
      <w:r>
        <w:rPr>
          <w:sz w:val="20"/>
          <w:szCs w:val="20"/>
        </w:rPr>
        <w:t>ами кукол;</w:t>
      </w:r>
    </w:p>
    <w:p w14:paraId="44EAFD9C" w14:textId="77777777" w:rsidR="0097548E" w:rsidRDefault="0097548E">
      <w:pPr>
        <w:shd w:val="clear" w:color="auto" w:fill="FFFFFF"/>
        <w:ind w:left="-360"/>
        <w:rPr>
          <w:color w:val="000000"/>
          <w:sz w:val="20"/>
          <w:szCs w:val="20"/>
        </w:rPr>
      </w:pPr>
    </w:p>
    <w:p w14:paraId="5BB44583" w14:textId="77777777" w:rsidR="0097548E" w:rsidRDefault="00C8402B">
      <w:pPr>
        <w:shd w:val="clear" w:color="auto" w:fill="FFFFFF"/>
        <w:ind w:left="-36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>
        <w:rPr>
          <w:sz w:val="20"/>
          <w:szCs w:val="20"/>
        </w:rPr>
        <w:t>напитки и пищу употребляйте исключительно в фойе, не проносите их в зрительный зал;</w:t>
      </w:r>
    </w:p>
    <w:p w14:paraId="4B94D5A5" w14:textId="77777777" w:rsidR="0097548E" w:rsidRDefault="0097548E">
      <w:pPr>
        <w:shd w:val="clear" w:color="auto" w:fill="FFFFFF"/>
        <w:ind w:left="-360"/>
        <w:rPr>
          <w:sz w:val="20"/>
          <w:szCs w:val="20"/>
        </w:rPr>
      </w:pPr>
    </w:p>
    <w:p w14:paraId="6A0DE806" w14:textId="77777777" w:rsidR="0097548E" w:rsidRDefault="00C8402B">
      <w:pPr>
        <w:shd w:val="clear" w:color="auto" w:fill="FFFFFF"/>
        <w:ind w:left="-360"/>
        <w:rPr>
          <w:sz w:val="20"/>
          <w:szCs w:val="20"/>
        </w:rPr>
      </w:pPr>
      <w:r>
        <w:rPr>
          <w:sz w:val="20"/>
          <w:szCs w:val="20"/>
        </w:rPr>
        <w:t>- если ребенок начал капризничать или плакать во время спектакля и успокоить его не удается, лучше покинуть спектакль,</w:t>
      </w:r>
    </w:p>
    <w:p w14:paraId="2D33B333" w14:textId="77777777" w:rsidR="0097548E" w:rsidRDefault="00C8402B">
      <w:pPr>
        <w:shd w:val="clear" w:color="auto" w:fill="FFFFFF"/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 не дожидаясь его окончания;</w:t>
      </w:r>
    </w:p>
    <w:p w14:paraId="3DEEC669" w14:textId="77777777" w:rsidR="0097548E" w:rsidRDefault="0097548E">
      <w:pPr>
        <w:shd w:val="clear" w:color="auto" w:fill="FFFFFF"/>
        <w:ind w:left="-360"/>
        <w:rPr>
          <w:sz w:val="20"/>
          <w:szCs w:val="20"/>
        </w:rPr>
      </w:pPr>
    </w:p>
    <w:p w14:paraId="76DA2894" w14:textId="77777777" w:rsidR="0097548E" w:rsidRDefault="00C8402B">
      <w:pPr>
        <w:shd w:val="clear" w:color="auto" w:fill="FFFFFF"/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>помните, что во время спектакля, на мониторе, установленном возле входа в зрительный зал, идет трансляция из зрительного зала. Это дает возможность продолжить просмотр спектакля при беспокойном поведении ребенка в зале;</w:t>
      </w:r>
    </w:p>
    <w:p w14:paraId="3656B9AB" w14:textId="77777777" w:rsidR="0097548E" w:rsidRDefault="0097548E">
      <w:pPr>
        <w:shd w:val="clear" w:color="auto" w:fill="FFFFFF"/>
        <w:rPr>
          <w:sz w:val="20"/>
          <w:szCs w:val="20"/>
        </w:rPr>
      </w:pPr>
    </w:p>
    <w:p w14:paraId="41B544BD" w14:textId="77777777" w:rsidR="0097548E" w:rsidRDefault="00C8402B">
      <w:pPr>
        <w:shd w:val="clear" w:color="auto" w:fill="FFFFFF"/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- за нарушение общепринятых правил </w:t>
      </w:r>
      <w:r>
        <w:rPr>
          <w:sz w:val="20"/>
          <w:szCs w:val="20"/>
        </w:rPr>
        <w:t>поведения в театре (шум, неадекватное поведение), неопрятный внешний вид или запах, состояние опьянения, администрация театра имеет право попросить Вас покинуть театр или вызвать охрану;</w:t>
      </w:r>
    </w:p>
    <w:p w14:paraId="45FB0818" w14:textId="77777777" w:rsidR="0097548E" w:rsidRDefault="0097548E">
      <w:pPr>
        <w:shd w:val="clear" w:color="auto" w:fill="FFFFFF"/>
        <w:ind w:left="-360"/>
        <w:rPr>
          <w:sz w:val="20"/>
          <w:szCs w:val="20"/>
        </w:rPr>
      </w:pPr>
    </w:p>
    <w:p w14:paraId="01B79725" w14:textId="0B4AA3DD" w:rsidR="0097548E" w:rsidRDefault="00C8402B">
      <w:pPr>
        <w:shd w:val="clear" w:color="auto" w:fill="FFFFFF"/>
        <w:ind w:left="-360"/>
        <w:rPr>
          <w:sz w:val="20"/>
          <w:szCs w:val="20"/>
        </w:rPr>
      </w:pPr>
      <w:r>
        <w:rPr>
          <w:sz w:val="20"/>
          <w:szCs w:val="20"/>
        </w:rPr>
        <w:t>- зрителям с ограниченными возможностями мы готовы оказать любое сод</w:t>
      </w:r>
      <w:r>
        <w:rPr>
          <w:sz w:val="20"/>
          <w:szCs w:val="20"/>
        </w:rPr>
        <w:t xml:space="preserve">ействие и сделать их пребывание в нашем театре максимально комфортным. Просьба предупредить о таком визите заранее, по телефону кассы или подойти </w:t>
      </w:r>
      <w:bookmarkStart w:id="0" w:name="_GoBack"/>
      <w:bookmarkEnd w:id="0"/>
      <w:r>
        <w:rPr>
          <w:sz w:val="20"/>
          <w:szCs w:val="20"/>
        </w:rPr>
        <w:t>к дежурному администратору,</w:t>
      </w:r>
      <w:r>
        <w:rPr>
          <w:sz w:val="20"/>
          <w:szCs w:val="20"/>
        </w:rPr>
        <w:t xml:space="preserve"> и он ответит на все ваши вопросы, связанные с посещением нашего театра;</w:t>
      </w:r>
    </w:p>
    <w:p w14:paraId="049F31CB" w14:textId="77777777" w:rsidR="0097548E" w:rsidRDefault="0097548E">
      <w:pPr>
        <w:shd w:val="clear" w:color="auto" w:fill="FFFFFF"/>
        <w:ind w:left="-360"/>
        <w:rPr>
          <w:sz w:val="20"/>
          <w:szCs w:val="20"/>
        </w:rPr>
      </w:pPr>
    </w:p>
    <w:p w14:paraId="60B1D105" w14:textId="77777777" w:rsidR="0097548E" w:rsidRDefault="00C8402B">
      <w:pPr>
        <w:shd w:val="clear" w:color="auto" w:fill="FFFFFF"/>
        <w:ind w:left="-360"/>
      </w:pPr>
      <w:r>
        <w:rPr>
          <w:sz w:val="20"/>
          <w:szCs w:val="20"/>
        </w:rPr>
        <w:t>- на основ</w:t>
      </w:r>
      <w:r>
        <w:rPr>
          <w:sz w:val="20"/>
          <w:szCs w:val="20"/>
        </w:rPr>
        <w:t xml:space="preserve">ании ст.152.1 ГК РФ, театр имеет право размещать на нашем сайте и на страницах наших социальных сетей фотографии и видео с наших мероприятий;  </w:t>
      </w:r>
    </w:p>
    <w:p w14:paraId="53128261" w14:textId="77777777" w:rsidR="0097548E" w:rsidRDefault="0097548E">
      <w:pPr>
        <w:shd w:val="clear" w:color="auto" w:fill="FFFFFF"/>
        <w:ind w:left="-360"/>
        <w:rPr>
          <w:sz w:val="20"/>
          <w:szCs w:val="20"/>
        </w:rPr>
      </w:pPr>
    </w:p>
    <w:p w14:paraId="7C50F894" w14:textId="77777777" w:rsidR="0097548E" w:rsidRDefault="00C8402B">
      <w:pPr>
        <w:shd w:val="clear" w:color="auto" w:fill="FFFFFF"/>
        <w:ind w:left="-360"/>
      </w:pPr>
      <w:r>
        <w:rPr>
          <w:b/>
          <w:sz w:val="20"/>
          <w:szCs w:val="20"/>
        </w:rPr>
        <w:t>-</w:t>
      </w:r>
      <w:r>
        <w:rPr>
          <w:b/>
          <w:color w:val="FF0000"/>
          <w:sz w:val="20"/>
          <w:szCs w:val="20"/>
        </w:rPr>
        <w:t xml:space="preserve"> не забывайте, что куклы и декорации театра защищены авторским правом и фотографироваться рядом с ними можно т</w:t>
      </w:r>
      <w:r>
        <w:rPr>
          <w:b/>
          <w:color w:val="FF0000"/>
          <w:sz w:val="20"/>
          <w:szCs w:val="20"/>
        </w:rPr>
        <w:t>олько оплатив в кассе театра фото- и видеосъемку, а во время спектакля фото- и видеосъемка строго запрещена</w:t>
      </w:r>
      <w:r>
        <w:rPr>
          <w:b/>
          <w:sz w:val="20"/>
          <w:szCs w:val="20"/>
        </w:rPr>
        <w:t>;</w:t>
      </w:r>
    </w:p>
    <w:p w14:paraId="62486C05" w14:textId="77777777" w:rsidR="0097548E" w:rsidRDefault="0097548E">
      <w:pPr>
        <w:shd w:val="clear" w:color="auto" w:fill="FFFFFF"/>
        <w:ind w:left="-360"/>
        <w:rPr>
          <w:b/>
          <w:sz w:val="20"/>
          <w:szCs w:val="20"/>
        </w:rPr>
      </w:pPr>
    </w:p>
    <w:p w14:paraId="35356C2E" w14:textId="77777777" w:rsidR="0097548E" w:rsidRPr="00C8402B" w:rsidRDefault="00C8402B">
      <w:pPr>
        <w:shd w:val="clear" w:color="auto" w:fill="FFFFFF"/>
        <w:ind w:left="-360"/>
        <w:rPr>
          <w:sz w:val="20"/>
          <w:szCs w:val="20"/>
        </w:rPr>
      </w:pPr>
      <w:r>
        <w:rPr>
          <w:sz w:val="20"/>
          <w:szCs w:val="20"/>
        </w:rPr>
        <w:t>-если вы хотите поделиться своими впечатлениями, в фойе для вас находится книга отзывов.</w:t>
      </w:r>
    </w:p>
    <w:p w14:paraId="4101652C" w14:textId="77777777" w:rsidR="0097548E" w:rsidRPr="00C8402B" w:rsidRDefault="0097548E">
      <w:pPr>
        <w:shd w:val="clear" w:color="auto" w:fill="FFFFFF"/>
        <w:ind w:left="-360"/>
        <w:rPr>
          <w:sz w:val="20"/>
          <w:szCs w:val="20"/>
        </w:rPr>
      </w:pPr>
    </w:p>
    <w:p w14:paraId="199F427B" w14:textId="77777777" w:rsidR="0097548E" w:rsidRDefault="00C8402B">
      <w:pPr>
        <w:shd w:val="clear" w:color="auto" w:fill="FFFFFF"/>
        <w:ind w:left="-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Театр кукол – это место, где совершаются чудеса, где </w:t>
      </w:r>
      <w:r>
        <w:rPr>
          <w:b/>
          <w:sz w:val="22"/>
          <w:szCs w:val="22"/>
        </w:rPr>
        <w:t>взрослый и ребенок могут поверить в сказку, поэтому стоит быть внимательными и вежливыми с другими зрителями, а также с актерами и другими работниками театра, и тогда впечатления от спектакля станут самыми радостными и незабываемыми!</w:t>
      </w:r>
    </w:p>
    <w:p w14:paraId="64BAE9B7" w14:textId="77777777" w:rsidR="0097548E" w:rsidRDefault="00C8402B">
      <w:pPr>
        <w:shd w:val="clear" w:color="auto" w:fill="FFFFFF"/>
        <w:ind w:left="-360"/>
      </w:pPr>
      <w:r>
        <w:t xml:space="preserve">                      </w:t>
      </w:r>
      <w:r>
        <w:t xml:space="preserve">                                                                                                        </w:t>
      </w:r>
    </w:p>
    <w:p w14:paraId="24D17FD6" w14:textId="77777777" w:rsidR="0097548E" w:rsidRDefault="00C8402B">
      <w:pPr>
        <w:shd w:val="clear" w:color="auto" w:fill="FFFFFF"/>
        <w:ind w:left="-360"/>
      </w:pPr>
      <w:r>
        <w:t xml:space="preserve">                                                                                                                                       </w:t>
      </w:r>
      <w:r>
        <w:rPr>
          <w:color w:val="FF0000"/>
        </w:rPr>
        <w:t>Администрация те</w:t>
      </w:r>
      <w:r>
        <w:rPr>
          <w:color w:val="FF0000"/>
        </w:rPr>
        <w:t>атра</w:t>
      </w:r>
    </w:p>
    <w:sectPr w:rsidR="0097548E">
      <w:pgSz w:w="11906" w:h="16838"/>
      <w:pgMar w:top="425" w:right="284" w:bottom="28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622273CC"/>
    <w:rsid w:val="0097548E"/>
    <w:rsid w:val="00C8402B"/>
    <w:rsid w:val="6222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5883"/>
  <w15:docId w15:val="{B8F985D3-F134-45D6-B29D-1A74C7E3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Normal (Web)"/>
    <w:basedOn w:val="a"/>
    <w:qFormat/>
    <w:pPr>
      <w:spacing w:before="280" w:after="28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зрители</dc:title>
  <dc:subject/>
  <dc:creator>Elka</dc:creator>
  <cp:keywords/>
  <dc:description/>
  <cp:lastModifiedBy>gold1</cp:lastModifiedBy>
  <cp:revision>22</cp:revision>
  <cp:lastPrinted>2017-08-03T11:29:00Z</cp:lastPrinted>
  <dcterms:created xsi:type="dcterms:W3CDTF">2017-07-05T11:34:00Z</dcterms:created>
  <dcterms:modified xsi:type="dcterms:W3CDTF">2020-01-27T02:43:00Z</dcterms:modified>
  <dc:language>en-US</dc:language>
</cp:coreProperties>
</file>